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48EC" w14:textId="4FCDB0D5" w:rsidR="00AD44C0" w:rsidRPr="00C37846" w:rsidRDefault="005C3584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Paul </w:t>
      </w:r>
      <w:r w:rsidR="008E3DE6">
        <w:rPr>
          <w:rFonts w:eastAsiaTheme="minorHAnsi" w:cs="Arial"/>
          <w:szCs w:val="24"/>
        </w:rPr>
        <w:t xml:space="preserve">W </w:t>
      </w:r>
      <w:r>
        <w:rPr>
          <w:rFonts w:eastAsiaTheme="minorHAnsi" w:cs="Arial"/>
          <w:szCs w:val="24"/>
        </w:rPr>
        <w:t>Underwood</w:t>
      </w:r>
      <w:r w:rsidR="008E3DE6">
        <w:rPr>
          <w:rFonts w:eastAsiaTheme="minorHAnsi" w:cs="Arial"/>
          <w:szCs w:val="24"/>
        </w:rPr>
        <w:t xml:space="preserve"> Jr.</w:t>
      </w:r>
      <w:r w:rsidR="00AD44C0" w:rsidRPr="00C37846">
        <w:rPr>
          <w:rFonts w:eastAsiaTheme="minorHAnsi" w:cs="Arial"/>
          <w:szCs w:val="24"/>
        </w:rPr>
        <w:t>, P.E.</w:t>
      </w:r>
    </w:p>
    <w:p w14:paraId="64AA6FE8" w14:textId="77777777" w:rsidR="00AD44C0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  <w:r w:rsidRPr="00C37846">
        <w:rPr>
          <w:rFonts w:eastAsiaTheme="minorHAnsi" w:cs="Arial"/>
          <w:szCs w:val="24"/>
        </w:rPr>
        <w:t>Chief</w:t>
      </w:r>
      <w:r>
        <w:rPr>
          <w:rFonts w:eastAsiaTheme="minorHAnsi" w:cs="Arial"/>
          <w:szCs w:val="24"/>
        </w:rPr>
        <w:t>,</w:t>
      </w:r>
      <w:r w:rsidRPr="00C37846">
        <w:rPr>
          <w:rFonts w:eastAsiaTheme="minorHAnsi" w:cs="Arial"/>
          <w:szCs w:val="24"/>
        </w:rPr>
        <w:t xml:space="preserve"> Engineering Division</w:t>
      </w:r>
    </w:p>
    <w:p w14:paraId="79940D97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  <w:r w:rsidRPr="00C37846">
        <w:rPr>
          <w:rFonts w:eastAsiaTheme="minorHAnsi" w:cs="Arial"/>
          <w:szCs w:val="24"/>
        </w:rPr>
        <w:t>United States Army Corps of Engineers</w:t>
      </w:r>
    </w:p>
    <w:p w14:paraId="3FDA52CA" w14:textId="30F1F0CA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  <w:r w:rsidRPr="00C37846">
        <w:rPr>
          <w:rFonts w:eastAsiaTheme="minorHAnsi" w:cs="Arial"/>
          <w:szCs w:val="24"/>
        </w:rPr>
        <w:t xml:space="preserve">915 Wilshire Boulevard, Suite </w:t>
      </w:r>
      <w:r w:rsidR="002D259E">
        <w:rPr>
          <w:rFonts w:eastAsiaTheme="minorHAnsi" w:cs="Arial"/>
          <w:szCs w:val="24"/>
        </w:rPr>
        <w:t>1109</w:t>
      </w:r>
    </w:p>
    <w:p w14:paraId="35A6EFD1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  <w:r w:rsidRPr="00C37846">
        <w:rPr>
          <w:rFonts w:eastAsiaTheme="minorHAnsi" w:cs="Arial"/>
          <w:szCs w:val="24"/>
        </w:rPr>
        <w:t>Los Angeles, CA 90017</w:t>
      </w:r>
    </w:p>
    <w:p w14:paraId="604AF5FF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 w:val="20"/>
        </w:rPr>
      </w:pPr>
    </w:p>
    <w:p w14:paraId="36CC2602" w14:textId="087A8C26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  <w:r w:rsidRPr="00C37846">
        <w:rPr>
          <w:rFonts w:eastAsiaTheme="minorHAnsi" w:cs="Arial"/>
          <w:szCs w:val="24"/>
        </w:rPr>
        <w:t>Dear M</w:t>
      </w:r>
      <w:r w:rsidR="008E3DE6">
        <w:rPr>
          <w:rFonts w:eastAsiaTheme="minorHAnsi" w:cs="Arial"/>
          <w:szCs w:val="24"/>
        </w:rPr>
        <w:t>r</w:t>
      </w:r>
      <w:r w:rsidRPr="00C37846">
        <w:rPr>
          <w:rFonts w:eastAsiaTheme="minorHAnsi" w:cs="Arial"/>
          <w:szCs w:val="24"/>
        </w:rPr>
        <w:t xml:space="preserve">. </w:t>
      </w:r>
      <w:r w:rsidR="008E3DE6">
        <w:rPr>
          <w:rFonts w:eastAsiaTheme="minorHAnsi" w:cs="Arial"/>
          <w:szCs w:val="24"/>
        </w:rPr>
        <w:t>Underwood</w:t>
      </w:r>
      <w:r w:rsidRPr="00C37846">
        <w:rPr>
          <w:rFonts w:eastAsiaTheme="minorHAnsi" w:cs="Arial"/>
          <w:szCs w:val="24"/>
        </w:rPr>
        <w:t>:</w:t>
      </w:r>
    </w:p>
    <w:p w14:paraId="50DAE38E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 w:val="20"/>
        </w:rPr>
      </w:pPr>
    </w:p>
    <w:p w14:paraId="7858ADB4" w14:textId="41DA4E94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b/>
          <w:szCs w:val="24"/>
        </w:rPr>
      </w:pPr>
      <w:r w:rsidRPr="00C37846">
        <w:rPr>
          <w:rFonts w:eastAsiaTheme="minorHAnsi" w:cs="Arial"/>
          <w:b/>
          <w:szCs w:val="24"/>
        </w:rPr>
        <w:t>NO OBJECTION</w:t>
      </w:r>
      <w:r w:rsidR="00DB3B37">
        <w:rPr>
          <w:rFonts w:eastAsiaTheme="minorHAnsi" w:cs="Arial"/>
          <w:b/>
          <w:szCs w:val="24"/>
        </w:rPr>
        <w:t xml:space="preserve"> LETTER</w:t>
      </w:r>
    </w:p>
    <w:p w14:paraId="7D0CBA8A" w14:textId="0D0E7975" w:rsidR="00AD44C0" w:rsidRDefault="00AD44C0" w:rsidP="00AD44C0">
      <w:pPr>
        <w:autoSpaceDE/>
        <w:autoSpaceDN/>
        <w:adjustRightInd/>
        <w:jc w:val="both"/>
        <w:rPr>
          <w:rFonts w:eastAsiaTheme="minorHAnsi" w:cs="Arial"/>
          <w:b/>
          <w:szCs w:val="24"/>
        </w:rPr>
      </w:pPr>
      <w:r w:rsidRPr="00C37846">
        <w:rPr>
          <w:rFonts w:eastAsiaTheme="minorHAnsi" w:cs="Arial"/>
          <w:b/>
          <w:szCs w:val="24"/>
        </w:rPr>
        <w:t xml:space="preserve">PROPOSED </w:t>
      </w:r>
      <w:r>
        <w:rPr>
          <w:rFonts w:eastAsiaTheme="minorHAnsi" w:cs="Arial"/>
          <w:b/>
          <w:szCs w:val="24"/>
        </w:rPr>
        <w:t xml:space="preserve">THIRD-PARTY </w:t>
      </w:r>
      <w:r w:rsidRPr="00C37846">
        <w:rPr>
          <w:rFonts w:eastAsiaTheme="minorHAnsi" w:cs="Arial"/>
          <w:b/>
          <w:szCs w:val="24"/>
        </w:rPr>
        <w:t xml:space="preserve">PROJECT: </w:t>
      </w:r>
      <w:r>
        <w:rPr>
          <w:rFonts w:eastAsiaTheme="minorHAnsi" w:cs="Arial"/>
          <w:b/>
          <w:szCs w:val="24"/>
        </w:rPr>
        <w:t>L</w:t>
      </w:r>
      <w:r w:rsidR="00CB19A1">
        <w:rPr>
          <w:rFonts w:eastAsiaTheme="minorHAnsi" w:cs="Arial"/>
          <w:b/>
          <w:szCs w:val="24"/>
        </w:rPr>
        <w:t>OW</w:t>
      </w:r>
      <w:r>
        <w:rPr>
          <w:rFonts w:eastAsiaTheme="minorHAnsi" w:cs="Arial"/>
          <w:b/>
          <w:szCs w:val="24"/>
        </w:rPr>
        <w:t xml:space="preserve">-FLOW DIVERSION STRUCTURE  </w:t>
      </w:r>
    </w:p>
    <w:p w14:paraId="6C5D2C8D" w14:textId="691A19B5" w:rsidR="00AD44C0" w:rsidRDefault="00AD44C0" w:rsidP="00AD44C0">
      <w:pPr>
        <w:autoSpaceDE/>
        <w:autoSpaceDN/>
        <w:adjustRightInd/>
        <w:jc w:val="both"/>
        <w:rPr>
          <w:rFonts w:eastAsiaTheme="minorHAnsi" w:cs="Arial"/>
          <w:b/>
          <w:szCs w:val="24"/>
        </w:rPr>
      </w:pPr>
      <w:r w:rsidRPr="00C37846">
        <w:rPr>
          <w:rFonts w:eastAsiaTheme="minorHAnsi" w:cs="Arial"/>
          <w:b/>
          <w:szCs w:val="24"/>
        </w:rPr>
        <w:t>LOCATION:</w:t>
      </w:r>
      <w:r>
        <w:rPr>
          <w:rFonts w:eastAsiaTheme="minorHAnsi" w:cs="Arial"/>
          <w:b/>
          <w:szCs w:val="24"/>
        </w:rPr>
        <w:t xml:space="preserve"> INTERSECTION OF </w:t>
      </w:r>
      <w:r w:rsidR="00CB19A1">
        <w:rPr>
          <w:rFonts w:eastAsiaTheme="minorHAnsi" w:cs="Arial"/>
          <w:b/>
          <w:szCs w:val="24"/>
        </w:rPr>
        <w:t xml:space="preserve">JOHHNY </w:t>
      </w:r>
      <w:r>
        <w:rPr>
          <w:rFonts w:eastAsiaTheme="minorHAnsi" w:cs="Arial"/>
          <w:b/>
          <w:szCs w:val="24"/>
        </w:rPr>
        <w:t>CREEK AND JACKSON AVENUE</w:t>
      </w:r>
    </w:p>
    <w:p w14:paraId="4D831721" w14:textId="1CC9D2E0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b/>
          <w:szCs w:val="24"/>
        </w:rPr>
      </w:pPr>
      <w:r w:rsidRPr="00C37846">
        <w:rPr>
          <w:rFonts w:eastAsiaTheme="minorHAnsi" w:cs="Arial"/>
          <w:b/>
          <w:szCs w:val="24"/>
        </w:rPr>
        <w:t xml:space="preserve">CITY OF </w:t>
      </w:r>
      <w:proofErr w:type="gramStart"/>
      <w:r w:rsidR="00CB19A1">
        <w:rPr>
          <w:rFonts w:eastAsiaTheme="minorHAnsi" w:cs="Arial"/>
          <w:b/>
          <w:szCs w:val="24"/>
        </w:rPr>
        <w:t xml:space="preserve">BULTEN </w:t>
      </w:r>
      <w:r>
        <w:rPr>
          <w:rFonts w:eastAsiaTheme="minorHAnsi" w:cs="Arial"/>
          <w:b/>
          <w:szCs w:val="24"/>
        </w:rPr>
        <w:t xml:space="preserve"> CITY</w:t>
      </w:r>
      <w:proofErr w:type="gramEnd"/>
    </w:p>
    <w:p w14:paraId="391B3B35" w14:textId="0DD56E2E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b/>
          <w:szCs w:val="24"/>
        </w:rPr>
      </w:pPr>
      <w:r w:rsidRPr="00C37846">
        <w:rPr>
          <w:rFonts w:eastAsiaTheme="minorHAnsi" w:cs="Arial"/>
          <w:b/>
          <w:szCs w:val="24"/>
        </w:rPr>
        <w:t>PERMIT NO:</w:t>
      </w:r>
      <w:r>
        <w:rPr>
          <w:rFonts w:eastAsiaTheme="minorHAnsi" w:cs="Arial"/>
          <w:b/>
          <w:szCs w:val="24"/>
        </w:rPr>
        <w:t xml:space="preserve"> </w:t>
      </w:r>
      <w:r w:rsidRPr="00C37846">
        <w:rPr>
          <w:rFonts w:eastAsiaTheme="minorHAnsi" w:cs="Arial"/>
          <w:b/>
          <w:szCs w:val="24"/>
        </w:rPr>
        <w:t>FCDP</w:t>
      </w:r>
      <w:r w:rsidR="00CB19A1">
        <w:rPr>
          <w:rFonts w:eastAsiaTheme="minorHAnsi" w:cs="Arial"/>
          <w:b/>
          <w:szCs w:val="24"/>
        </w:rPr>
        <w:t>20292013</w:t>
      </w:r>
    </w:p>
    <w:p w14:paraId="64BB4182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b/>
          <w:szCs w:val="24"/>
        </w:rPr>
      </w:pPr>
      <w:r w:rsidRPr="00C37846">
        <w:rPr>
          <w:rFonts w:eastAsiaTheme="minorHAnsi" w:cs="Arial"/>
          <w:b/>
          <w:szCs w:val="24"/>
        </w:rPr>
        <w:t xml:space="preserve">FEDERAL PROJECT: </w:t>
      </w:r>
      <w:r>
        <w:rPr>
          <w:rFonts w:eastAsiaTheme="minorHAnsi" w:cs="Arial"/>
          <w:b/>
          <w:szCs w:val="24"/>
        </w:rPr>
        <w:t>BALLONA CREEK</w:t>
      </w:r>
    </w:p>
    <w:p w14:paraId="7ECD0F95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b/>
          <w:szCs w:val="24"/>
        </w:rPr>
      </w:pPr>
    </w:p>
    <w:p w14:paraId="400B877B" w14:textId="77777777" w:rsidR="00DB3B37" w:rsidRDefault="00AD44C0" w:rsidP="00AD44C0">
      <w:pPr>
        <w:tabs>
          <w:tab w:val="right" w:pos="9360"/>
        </w:tabs>
        <w:autoSpaceDE/>
        <w:autoSpaceDN/>
        <w:adjustRightInd/>
        <w:jc w:val="both"/>
        <w:rPr>
          <w:rFonts w:eastAsiaTheme="minorHAnsi" w:cs="Arial"/>
          <w:szCs w:val="22"/>
        </w:rPr>
      </w:pPr>
      <w:r w:rsidRPr="00C37846">
        <w:rPr>
          <w:rFonts w:eastAsiaTheme="minorHAnsi" w:cs="Arial"/>
          <w:szCs w:val="22"/>
        </w:rPr>
        <w:t>In compliance with the US Army Corps of Engineers</w:t>
      </w:r>
      <w:r>
        <w:rPr>
          <w:rFonts w:eastAsiaTheme="minorHAnsi" w:cs="Arial"/>
          <w:szCs w:val="22"/>
        </w:rPr>
        <w:t>'</w:t>
      </w:r>
      <w:r w:rsidRPr="00C37846">
        <w:rPr>
          <w:rFonts w:eastAsiaTheme="minorHAnsi" w:cs="Arial"/>
          <w:szCs w:val="22"/>
        </w:rPr>
        <w:t xml:space="preserve"> Section 408 Permission </w:t>
      </w:r>
      <w:r>
        <w:rPr>
          <w:rFonts w:eastAsiaTheme="minorHAnsi" w:cs="Arial"/>
          <w:szCs w:val="22"/>
        </w:rPr>
        <w:t>s</w:t>
      </w:r>
      <w:r w:rsidRPr="00C37846">
        <w:rPr>
          <w:rFonts w:eastAsiaTheme="minorHAnsi" w:cs="Arial"/>
          <w:szCs w:val="22"/>
        </w:rPr>
        <w:t xml:space="preserve">ubmittal requirements, the </w:t>
      </w:r>
      <w:r>
        <w:rPr>
          <w:rFonts w:eastAsiaTheme="minorHAnsi" w:cs="Arial"/>
          <w:szCs w:val="22"/>
        </w:rPr>
        <w:t>XXX Fl</w:t>
      </w:r>
      <w:r w:rsidRPr="00C37846">
        <w:rPr>
          <w:rFonts w:eastAsiaTheme="minorHAnsi" w:cs="Arial"/>
          <w:szCs w:val="22"/>
        </w:rPr>
        <w:t>ood Control District (</w:t>
      </w:r>
      <w:r>
        <w:rPr>
          <w:rFonts w:eastAsiaTheme="minorHAnsi" w:cs="Arial"/>
          <w:szCs w:val="22"/>
        </w:rPr>
        <w:t>XXX</w:t>
      </w:r>
      <w:r w:rsidRPr="00C37846">
        <w:rPr>
          <w:rFonts w:eastAsiaTheme="minorHAnsi" w:cs="Arial"/>
          <w:szCs w:val="22"/>
        </w:rPr>
        <w:t xml:space="preserve">) has determined the proposed </w:t>
      </w:r>
      <w:r>
        <w:rPr>
          <w:rFonts w:eastAsiaTheme="minorHAnsi" w:cs="Arial"/>
          <w:szCs w:val="22"/>
        </w:rPr>
        <w:t>t</w:t>
      </w:r>
      <w:r w:rsidRPr="00C37846">
        <w:rPr>
          <w:rFonts w:eastAsiaTheme="minorHAnsi" w:cs="Arial"/>
          <w:szCs w:val="22"/>
        </w:rPr>
        <w:t>hird-</w:t>
      </w:r>
      <w:r>
        <w:rPr>
          <w:rFonts w:eastAsiaTheme="minorHAnsi" w:cs="Arial"/>
          <w:szCs w:val="22"/>
        </w:rPr>
        <w:t>p</w:t>
      </w:r>
      <w:r w:rsidRPr="00C37846">
        <w:rPr>
          <w:rFonts w:eastAsiaTheme="minorHAnsi" w:cs="Arial"/>
          <w:szCs w:val="22"/>
        </w:rPr>
        <w:t xml:space="preserve">arty project, submitted under </w:t>
      </w:r>
      <w:r>
        <w:rPr>
          <w:rFonts w:eastAsiaTheme="minorHAnsi" w:cs="Arial"/>
          <w:szCs w:val="22"/>
        </w:rPr>
        <w:t>XXX-12345</w:t>
      </w:r>
      <w:r w:rsidRPr="00C37846">
        <w:rPr>
          <w:rFonts w:eastAsiaTheme="minorHAnsi" w:cs="Arial"/>
          <w:szCs w:val="22"/>
        </w:rPr>
        <w:t>, affects the above</w:t>
      </w:r>
      <w:r w:rsidRPr="00C37846">
        <w:rPr>
          <w:rFonts w:eastAsiaTheme="minorHAnsi" w:cs="Arial"/>
          <w:szCs w:val="22"/>
        </w:rPr>
        <w:noBreakHyphen/>
        <w:t xml:space="preserve">mentioned Federal </w:t>
      </w:r>
      <w:r>
        <w:rPr>
          <w:rFonts w:eastAsiaTheme="minorHAnsi" w:cs="Arial"/>
          <w:szCs w:val="22"/>
        </w:rPr>
        <w:t>Project (facility)</w:t>
      </w:r>
      <w:r w:rsidRPr="00C37846">
        <w:rPr>
          <w:rFonts w:eastAsiaTheme="minorHAnsi" w:cs="Arial"/>
          <w:szCs w:val="22"/>
        </w:rPr>
        <w:t>.</w:t>
      </w:r>
      <w:r>
        <w:rPr>
          <w:rFonts w:eastAsiaTheme="minorHAnsi" w:cs="Arial"/>
          <w:szCs w:val="22"/>
        </w:rPr>
        <w:t xml:space="preserve"> </w:t>
      </w:r>
    </w:p>
    <w:p w14:paraId="011C173B" w14:textId="77777777" w:rsidR="00DB3B37" w:rsidRDefault="00DB3B37" w:rsidP="00AD44C0">
      <w:pPr>
        <w:tabs>
          <w:tab w:val="right" w:pos="9360"/>
        </w:tabs>
        <w:autoSpaceDE/>
        <w:autoSpaceDN/>
        <w:adjustRightInd/>
        <w:jc w:val="both"/>
        <w:rPr>
          <w:rFonts w:eastAsiaTheme="minorHAnsi" w:cs="Arial"/>
          <w:szCs w:val="22"/>
        </w:rPr>
      </w:pPr>
    </w:p>
    <w:p w14:paraId="1D3CA07F" w14:textId="441F5567" w:rsidR="00DB3B37" w:rsidRDefault="00AD44C0" w:rsidP="00AD44C0">
      <w:pPr>
        <w:tabs>
          <w:tab w:val="right" w:pos="9360"/>
        </w:tabs>
        <w:autoSpaceDE/>
        <w:autoSpaceDN/>
        <w:adjustRightInd/>
        <w:jc w:val="both"/>
        <w:rPr>
          <w:rFonts w:eastAsiaTheme="minorHAnsi" w:cs="Arial"/>
          <w:szCs w:val="24"/>
        </w:rPr>
      </w:pPr>
      <w:r>
        <w:rPr>
          <w:rFonts w:eastAsiaTheme="minorHAnsi" w:cs="Arial"/>
          <w:szCs w:val="22"/>
        </w:rPr>
        <w:t>T</w:t>
      </w:r>
      <w:r w:rsidRPr="00C37846">
        <w:rPr>
          <w:rFonts w:eastAsiaTheme="minorHAnsi" w:cs="Arial"/>
          <w:szCs w:val="24"/>
        </w:rPr>
        <w:t xml:space="preserve">he </w:t>
      </w:r>
      <w:r>
        <w:rPr>
          <w:rFonts w:eastAsiaTheme="minorHAnsi" w:cs="Arial"/>
          <w:szCs w:val="24"/>
        </w:rPr>
        <w:t xml:space="preserve">XXX </w:t>
      </w:r>
      <w:r w:rsidRPr="00C37846">
        <w:rPr>
          <w:rFonts w:eastAsiaTheme="minorHAnsi" w:cs="Arial"/>
          <w:szCs w:val="24"/>
        </w:rPr>
        <w:t xml:space="preserve">maintains and operates the facility and </w:t>
      </w:r>
      <w:r>
        <w:rPr>
          <w:rFonts w:eastAsiaTheme="minorHAnsi" w:cs="Arial"/>
          <w:szCs w:val="24"/>
        </w:rPr>
        <w:t xml:space="preserve">will be responsible to </w:t>
      </w:r>
      <w:proofErr w:type="gramStart"/>
      <w:r>
        <w:rPr>
          <w:rFonts w:eastAsiaTheme="minorHAnsi" w:cs="Arial"/>
          <w:szCs w:val="24"/>
        </w:rPr>
        <w:t>make arrangements</w:t>
      </w:r>
      <w:proofErr w:type="gramEnd"/>
      <w:r>
        <w:rPr>
          <w:rFonts w:eastAsiaTheme="minorHAnsi" w:cs="Arial"/>
          <w:szCs w:val="24"/>
        </w:rPr>
        <w:t xml:space="preserve"> for maintenance of the proposed third-party project.  </w:t>
      </w:r>
    </w:p>
    <w:p w14:paraId="7F002884" w14:textId="77777777" w:rsidR="00DB3B37" w:rsidRDefault="00DB3B37" w:rsidP="00AD44C0">
      <w:pPr>
        <w:tabs>
          <w:tab w:val="right" w:pos="9360"/>
        </w:tabs>
        <w:autoSpaceDE/>
        <w:autoSpaceDN/>
        <w:adjustRightInd/>
        <w:jc w:val="both"/>
        <w:rPr>
          <w:rFonts w:eastAsiaTheme="minorHAnsi" w:cs="Arial"/>
          <w:szCs w:val="24"/>
        </w:rPr>
      </w:pPr>
    </w:p>
    <w:p w14:paraId="41802F35" w14:textId="5A07F99F" w:rsidR="00DB3B37" w:rsidRDefault="00AD44C0" w:rsidP="00AD44C0">
      <w:pPr>
        <w:tabs>
          <w:tab w:val="right" w:pos="9360"/>
        </w:tabs>
        <w:autoSpaceDE/>
        <w:autoSpaceDN/>
        <w:adjustRightInd/>
        <w:jc w:val="both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The XXX will provide any real estate easement or consent as required for this proposed third-party project upon approval of Section 408 Permission.</w:t>
      </w:r>
      <w:r w:rsidRPr="00876964">
        <w:rPr>
          <w:rFonts w:eastAsiaTheme="minorHAnsi" w:cs="Arial"/>
          <w:szCs w:val="24"/>
        </w:rPr>
        <w:t xml:space="preserve"> </w:t>
      </w:r>
    </w:p>
    <w:p w14:paraId="2A5A01E8" w14:textId="77777777" w:rsidR="00DB3B37" w:rsidRDefault="00DB3B37" w:rsidP="00AD44C0">
      <w:pPr>
        <w:tabs>
          <w:tab w:val="right" w:pos="9360"/>
        </w:tabs>
        <w:autoSpaceDE/>
        <w:autoSpaceDN/>
        <w:adjustRightInd/>
        <w:jc w:val="both"/>
        <w:rPr>
          <w:rFonts w:eastAsiaTheme="minorHAnsi" w:cs="Arial"/>
          <w:szCs w:val="24"/>
        </w:rPr>
      </w:pPr>
    </w:p>
    <w:p w14:paraId="1BDBD4E5" w14:textId="6D9FE67C" w:rsidR="00AD44C0" w:rsidRPr="00C37846" w:rsidRDefault="00AD44C0" w:rsidP="00AD44C0">
      <w:pPr>
        <w:tabs>
          <w:tab w:val="right" w:pos="9360"/>
        </w:tabs>
        <w:autoSpaceDE/>
        <w:autoSpaceDN/>
        <w:adjustRightInd/>
        <w:jc w:val="both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T</w:t>
      </w:r>
      <w:r w:rsidRPr="00C37846">
        <w:rPr>
          <w:rFonts w:eastAsiaTheme="minorHAnsi" w:cs="Arial"/>
          <w:szCs w:val="24"/>
        </w:rPr>
        <w:t xml:space="preserve">he proposed </w:t>
      </w:r>
      <w:r>
        <w:rPr>
          <w:rFonts w:eastAsiaTheme="minorHAnsi" w:cs="Arial"/>
          <w:szCs w:val="24"/>
        </w:rPr>
        <w:t xml:space="preserve">third-party </w:t>
      </w:r>
      <w:r w:rsidRPr="00C37846">
        <w:rPr>
          <w:rFonts w:eastAsiaTheme="minorHAnsi" w:cs="Arial"/>
          <w:szCs w:val="24"/>
        </w:rPr>
        <w:t>project</w:t>
      </w:r>
      <w:r>
        <w:rPr>
          <w:rFonts w:eastAsiaTheme="minorHAnsi" w:cs="Arial"/>
          <w:szCs w:val="24"/>
        </w:rPr>
        <w:t>'</w:t>
      </w:r>
      <w:r w:rsidRPr="00C37846">
        <w:rPr>
          <w:rFonts w:eastAsiaTheme="minorHAnsi" w:cs="Arial"/>
          <w:szCs w:val="24"/>
        </w:rPr>
        <w:t xml:space="preserve">s scope of work </w:t>
      </w:r>
      <w:r>
        <w:rPr>
          <w:rFonts w:eastAsiaTheme="minorHAnsi" w:cs="Arial"/>
          <w:szCs w:val="24"/>
        </w:rPr>
        <w:t>is deemed</w:t>
      </w:r>
      <w:r w:rsidRPr="00C37846">
        <w:rPr>
          <w:rFonts w:eastAsiaTheme="minorHAnsi" w:cs="Arial"/>
          <w:szCs w:val="24"/>
        </w:rPr>
        <w:t xml:space="preserve"> acceptable in concept. Therefore, </w:t>
      </w:r>
      <w:r>
        <w:rPr>
          <w:rFonts w:eastAsiaTheme="minorHAnsi" w:cs="Arial"/>
          <w:szCs w:val="24"/>
        </w:rPr>
        <w:t>XXXX</w:t>
      </w:r>
      <w:r w:rsidRPr="00C37846">
        <w:rPr>
          <w:rFonts w:eastAsiaTheme="minorHAnsi" w:cs="Arial"/>
          <w:szCs w:val="24"/>
        </w:rPr>
        <w:t xml:space="preserve"> has no objection to the proposed </w:t>
      </w:r>
      <w:r>
        <w:rPr>
          <w:rFonts w:eastAsiaTheme="minorHAnsi" w:cs="Arial"/>
          <w:szCs w:val="24"/>
        </w:rPr>
        <w:t>t</w:t>
      </w:r>
      <w:r w:rsidRPr="00C37846">
        <w:rPr>
          <w:rFonts w:eastAsiaTheme="minorHAnsi" w:cs="Arial"/>
          <w:szCs w:val="24"/>
        </w:rPr>
        <w:t>hird-</w:t>
      </w:r>
      <w:r>
        <w:rPr>
          <w:rFonts w:eastAsiaTheme="minorHAnsi" w:cs="Arial"/>
          <w:szCs w:val="24"/>
        </w:rPr>
        <w:t>p</w:t>
      </w:r>
      <w:r w:rsidRPr="00C37846">
        <w:rPr>
          <w:rFonts w:eastAsiaTheme="minorHAnsi" w:cs="Arial"/>
          <w:szCs w:val="24"/>
        </w:rPr>
        <w:t xml:space="preserve">arty project per the </w:t>
      </w:r>
      <w:r>
        <w:rPr>
          <w:rFonts w:eastAsiaTheme="minorHAnsi" w:cs="Arial"/>
          <w:szCs w:val="24"/>
        </w:rPr>
        <w:t xml:space="preserve">enclosed </w:t>
      </w:r>
      <w:r w:rsidRPr="00C37846">
        <w:rPr>
          <w:rFonts w:eastAsiaTheme="minorHAnsi" w:cs="Arial"/>
          <w:szCs w:val="24"/>
        </w:rPr>
        <w:t>plan</w:t>
      </w:r>
      <w:r>
        <w:rPr>
          <w:rFonts w:eastAsiaTheme="minorHAnsi" w:cs="Arial"/>
          <w:szCs w:val="24"/>
        </w:rPr>
        <w:t>s</w:t>
      </w:r>
      <w:r w:rsidRPr="00C37846">
        <w:rPr>
          <w:rFonts w:eastAsiaTheme="minorHAnsi" w:cs="Arial"/>
          <w:szCs w:val="24"/>
        </w:rPr>
        <w:t xml:space="preserve"> dated</w:t>
      </w:r>
      <w:r>
        <w:rPr>
          <w:rFonts w:eastAsiaTheme="minorHAnsi" w:cs="Arial"/>
          <w:szCs w:val="24"/>
        </w:rPr>
        <w:t xml:space="preserve"> December 12, 2019</w:t>
      </w:r>
      <w:r w:rsidRPr="00C37846">
        <w:rPr>
          <w:rFonts w:eastAsiaTheme="minorHAnsi" w:cs="Arial"/>
          <w:szCs w:val="24"/>
        </w:rPr>
        <w:t>.</w:t>
      </w:r>
    </w:p>
    <w:p w14:paraId="5B832224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 w:val="20"/>
        </w:rPr>
      </w:pPr>
    </w:p>
    <w:p w14:paraId="50C1ADD2" w14:textId="112045F9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  <w:r w:rsidRPr="00C37846">
        <w:rPr>
          <w:rFonts w:eastAsiaTheme="minorHAnsi" w:cs="Arial"/>
          <w:szCs w:val="24"/>
        </w:rPr>
        <w:t>If you have any questions regarding this matter, please contact Mr. Ka</w:t>
      </w:r>
      <w:r>
        <w:rPr>
          <w:rFonts w:eastAsiaTheme="minorHAnsi" w:cs="Arial"/>
          <w:szCs w:val="24"/>
        </w:rPr>
        <w:t>XX</w:t>
      </w:r>
      <w:r w:rsidRPr="00C37846">
        <w:rPr>
          <w:rFonts w:eastAsiaTheme="minorHAnsi" w:cs="Arial"/>
          <w:szCs w:val="24"/>
        </w:rPr>
        <w:t xml:space="preserve"> Man</w:t>
      </w:r>
      <w:r>
        <w:rPr>
          <w:rFonts w:eastAsiaTheme="minorHAnsi" w:cs="Arial"/>
          <w:szCs w:val="24"/>
        </w:rPr>
        <w:t>XX</w:t>
      </w:r>
      <w:r w:rsidRPr="00C37846">
        <w:rPr>
          <w:rFonts w:eastAsiaTheme="minorHAnsi" w:cs="Arial"/>
          <w:szCs w:val="24"/>
        </w:rPr>
        <w:t xml:space="preserve"> at (6</w:t>
      </w:r>
      <w:r>
        <w:rPr>
          <w:rFonts w:eastAsiaTheme="minorHAnsi" w:cs="Arial"/>
          <w:szCs w:val="24"/>
        </w:rPr>
        <w:t>XX</w:t>
      </w:r>
      <w:r w:rsidRPr="00C37846">
        <w:rPr>
          <w:rFonts w:eastAsiaTheme="minorHAnsi" w:cs="Arial"/>
          <w:szCs w:val="24"/>
        </w:rPr>
        <w:t xml:space="preserve">) 458-4106 or </w:t>
      </w:r>
      <w:r w:rsidRPr="00C37846">
        <w:rPr>
          <w:rFonts w:eastAsiaTheme="minorHAnsi" w:cs="Arial"/>
          <w:szCs w:val="24"/>
          <w:u w:val="single"/>
        </w:rPr>
        <w:t>kman</w:t>
      </w:r>
      <w:r>
        <w:rPr>
          <w:rFonts w:eastAsiaTheme="minorHAnsi" w:cs="Arial"/>
          <w:szCs w:val="24"/>
          <w:u w:val="single"/>
        </w:rPr>
        <w:t>XX</w:t>
      </w:r>
      <w:r w:rsidRPr="00C37846">
        <w:rPr>
          <w:rFonts w:eastAsiaTheme="minorHAnsi" w:cs="Arial"/>
          <w:szCs w:val="24"/>
          <w:u w:val="single"/>
        </w:rPr>
        <w:t>o@pw.</w:t>
      </w:r>
      <w:r>
        <w:rPr>
          <w:rFonts w:eastAsiaTheme="minorHAnsi" w:cs="Arial"/>
          <w:szCs w:val="24"/>
          <w:u w:val="single"/>
        </w:rPr>
        <w:t>XX</w:t>
      </w:r>
      <w:r w:rsidRPr="00C37846">
        <w:rPr>
          <w:rFonts w:eastAsiaTheme="minorHAnsi" w:cs="Arial"/>
          <w:szCs w:val="24"/>
          <w:u w:val="single"/>
        </w:rPr>
        <w:t>county.gov</w:t>
      </w:r>
      <w:r w:rsidRPr="00C37846">
        <w:rPr>
          <w:rFonts w:eastAsiaTheme="minorHAnsi" w:cs="Arial"/>
          <w:szCs w:val="24"/>
        </w:rPr>
        <w:t>.</w:t>
      </w:r>
    </w:p>
    <w:p w14:paraId="31363CF6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 w:val="20"/>
        </w:rPr>
      </w:pPr>
    </w:p>
    <w:p w14:paraId="2917C65E" w14:textId="77777777" w:rsidR="00AD44C0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</w:p>
    <w:p w14:paraId="08CD83E2" w14:textId="1E291503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  <w:r w:rsidRPr="00C37846">
        <w:rPr>
          <w:rFonts w:eastAsiaTheme="minorHAnsi" w:cs="Arial"/>
          <w:szCs w:val="24"/>
        </w:rPr>
        <w:t>Very truly yours,</w:t>
      </w:r>
    </w:p>
    <w:p w14:paraId="4F4938C3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 w:val="20"/>
        </w:rPr>
      </w:pPr>
    </w:p>
    <w:p w14:paraId="6F0D7FC5" w14:textId="77777777" w:rsidR="00AD44C0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</w:p>
    <w:p w14:paraId="2F32A7DE" w14:textId="77777777" w:rsidR="00AD44C0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</w:p>
    <w:p w14:paraId="47136B81" w14:textId="73EB9150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xxxxxxxx</w:t>
      </w:r>
    </w:p>
    <w:p w14:paraId="4F100576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  <w:r w:rsidRPr="00C37846">
        <w:rPr>
          <w:rFonts w:eastAsiaTheme="minorHAnsi" w:cs="Arial"/>
          <w:szCs w:val="24"/>
        </w:rPr>
        <w:t>Director of Public Works</w:t>
      </w:r>
    </w:p>
    <w:p w14:paraId="34AE524A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</w:p>
    <w:p w14:paraId="1E97B33B" w14:textId="77777777" w:rsidR="00AD44C0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</w:p>
    <w:p w14:paraId="3CC3A9D0" w14:textId="77777777" w:rsidR="00AD44C0" w:rsidRPr="00C37846" w:rsidRDefault="00AD44C0" w:rsidP="00AD44C0">
      <w:pPr>
        <w:autoSpaceDE/>
        <w:autoSpaceDN/>
        <w:adjustRightInd/>
        <w:jc w:val="both"/>
        <w:rPr>
          <w:rFonts w:eastAsiaTheme="minorHAnsi" w:cs="Arial"/>
          <w:szCs w:val="24"/>
        </w:rPr>
      </w:pPr>
    </w:p>
    <w:p w14:paraId="3BE5B740" w14:textId="77777777" w:rsidR="00AD44C0" w:rsidRDefault="00AD44C0" w:rsidP="00AD44C0">
      <w:pPr>
        <w:jc w:val="both"/>
      </w:pPr>
    </w:p>
    <w:p w14:paraId="3C7B495D" w14:textId="77777777" w:rsidR="00A25363" w:rsidRDefault="00A25363"/>
    <w:sectPr w:rsidR="00A25363">
      <w:headerReference w:type="default" r:id="rId6"/>
      <w:type w:val="continuous"/>
      <w:pgSz w:w="12240" w:h="15840" w:code="1"/>
      <w:pgMar w:top="2119" w:right="1440" w:bottom="1440" w:left="1440" w:header="1440" w:footer="47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755F" w14:textId="77777777" w:rsidR="00C05952" w:rsidRDefault="00C05952" w:rsidP="00AD44C0">
      <w:r>
        <w:separator/>
      </w:r>
    </w:p>
  </w:endnote>
  <w:endnote w:type="continuationSeparator" w:id="0">
    <w:p w14:paraId="71A87D9A" w14:textId="77777777" w:rsidR="00C05952" w:rsidRDefault="00C05952" w:rsidP="00AD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B275" w14:textId="77777777" w:rsidR="00C05952" w:rsidRDefault="00C05952" w:rsidP="00AD44C0">
      <w:r>
        <w:separator/>
      </w:r>
    </w:p>
  </w:footnote>
  <w:footnote w:type="continuationSeparator" w:id="0">
    <w:p w14:paraId="714D0BCA" w14:textId="77777777" w:rsidR="00C05952" w:rsidRDefault="00C05952" w:rsidP="00AD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703E" w14:textId="77777777" w:rsidR="0079093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C0"/>
    <w:rsid w:val="00170A54"/>
    <w:rsid w:val="00176EED"/>
    <w:rsid w:val="002D259E"/>
    <w:rsid w:val="0046548E"/>
    <w:rsid w:val="005C3584"/>
    <w:rsid w:val="008E3DE6"/>
    <w:rsid w:val="009B2646"/>
    <w:rsid w:val="00A25363"/>
    <w:rsid w:val="00AD44C0"/>
    <w:rsid w:val="00C05952"/>
    <w:rsid w:val="00CB19A1"/>
    <w:rsid w:val="00DB3B37"/>
    <w:rsid w:val="00E623CC"/>
    <w:rsid w:val="00F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76E"/>
  <w15:chartTrackingRefBased/>
  <w15:docId w15:val="{AB42E364-FFCC-484A-A6E7-941BC3E4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48E"/>
    <w:pPr>
      <w:keepNext/>
      <w:keepLines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48E"/>
    <w:pPr>
      <w:keepNext/>
      <w:keepLines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48E"/>
    <w:pPr>
      <w:keepNext/>
      <w:keepLines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48E"/>
    <w:pPr>
      <w:keepNext/>
      <w:keepLines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48E"/>
    <w:pPr>
      <w:keepNext/>
      <w:keepLines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48E"/>
    <w:pPr>
      <w:keepNext/>
      <w:keepLines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48E"/>
    <w:pPr>
      <w:keepNext/>
      <w:keepLines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48E"/>
    <w:pPr>
      <w:keepNext/>
      <w:keepLines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48E"/>
    <w:pPr>
      <w:keepNext/>
      <w:keepLines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654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4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4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4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4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4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548E"/>
    <w:pPr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548E"/>
    <w:pPr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5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48E"/>
    <w:pPr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5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4654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548E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6548E"/>
    <w:pPr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6548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48E"/>
    <w:pPr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48E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548E"/>
    <w:pPr>
      <w:outlineLvl w:val="9"/>
    </w:pPr>
  </w:style>
  <w:style w:type="paragraph" w:styleId="Header">
    <w:name w:val="header"/>
    <w:basedOn w:val="Normal"/>
    <w:link w:val="HeaderChar"/>
    <w:rsid w:val="00AD44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44C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4C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Talukder, Rafiqul I CIV USARMY CESPL (USA)</dc:creator>
  <cp:keywords/>
  <dc:description/>
  <cp:lastModifiedBy>Lay, Clayton J (Clay) CIV USARMY CESPL (USA)</cp:lastModifiedBy>
  <cp:revision>6</cp:revision>
  <dcterms:created xsi:type="dcterms:W3CDTF">2021-12-06T02:38:00Z</dcterms:created>
  <dcterms:modified xsi:type="dcterms:W3CDTF">2023-10-24T22:19:00Z</dcterms:modified>
</cp:coreProperties>
</file>